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440A8" w14:textId="5624C03A" w:rsidR="0080777E" w:rsidRDefault="00D45021" w:rsidP="00D45021">
      <w:pPr>
        <w:jc w:val="center"/>
      </w:pPr>
      <w:r>
        <w:rPr>
          <w:noProof/>
        </w:rPr>
        <mc:AlternateContent>
          <mc:Choice Requires="wps">
            <w:drawing>
              <wp:anchor distT="0" distB="0" distL="114300" distR="114300" simplePos="0" relativeHeight="251659264" behindDoc="0" locked="0" layoutInCell="1" allowOverlap="1" wp14:anchorId="5AEF5D31" wp14:editId="2BD6FEC3">
                <wp:simplePos x="0" y="0"/>
                <wp:positionH relativeFrom="column">
                  <wp:posOffset>0</wp:posOffset>
                </wp:positionH>
                <wp:positionV relativeFrom="paragraph">
                  <wp:posOffset>0</wp:posOffset>
                </wp:positionV>
                <wp:extent cx="1828800" cy="1828800"/>
                <wp:effectExtent l="0" t="0" r="0" b="0"/>
                <wp:wrapNone/>
                <wp:docPr id="1381664836" name="Tekstfelt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C59DE6" w14:textId="2A5852AF" w:rsidR="00D45021" w:rsidRDefault="00D45021" w:rsidP="00D45021">
                            <w:pPr>
                              <w:rPr>
                                <w:b/>
                                <w:bCs/>
                                <w:color w:val="156082"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45021">
                              <w:rPr>
                                <w:b/>
                                <w:bCs/>
                                <w:color w:val="156082"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Arbejdsdag i sommerhusene</w:t>
                            </w:r>
                          </w:p>
                          <w:p w14:paraId="6690195B" w14:textId="3662FBC3" w:rsidR="00D45021" w:rsidRPr="00D45021" w:rsidRDefault="00D45021" w:rsidP="00D45021">
                            <w:pPr>
                              <w:jc w:val="center"/>
                              <w:rPr>
                                <w:b/>
                                <w:bCs/>
                                <w:color w:val="156082"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bCs/>
                                <w:color w:val="156082"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Den 21/3-26 kl. 9-16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AEF5D31" id="_x0000_t202" coordsize="21600,21600" o:spt="202" path="m,l,21600r21600,l21600,xe">
                <v:stroke joinstyle="miter"/>
                <v:path gradientshapeok="t" o:connecttype="rect"/>
              </v:shapetype>
              <v:shape id="Tekstfelt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" filled="f" stroked="f">
                <v:fill o:detectmouseclick="t"/>
                <v:textbox style="mso-fit-shape-to-text:t">
                  <w:txbxContent>
                    <w:p w14:paraId="14C59DE6" w14:textId="2A5852AF" w:rsidR="00D45021" w:rsidRDefault="00D45021" w:rsidP="00D45021">
                      <w:pPr>
                        <w:rPr>
                          <w:b/>
                          <w:bCs/>
                          <w:color w:val="156082"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45021">
                        <w:rPr>
                          <w:b/>
                          <w:bCs/>
                          <w:color w:val="156082"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Arbejdsdag i sommerhusene</w:t>
                      </w:r>
                    </w:p>
                    <w:p w14:paraId="6690195B" w14:textId="3662FBC3" w:rsidR="00D45021" w:rsidRPr="00D45021" w:rsidRDefault="00D45021" w:rsidP="00D45021">
                      <w:pPr>
                        <w:jc w:val="center"/>
                        <w:rPr>
                          <w:b/>
                          <w:bCs/>
                          <w:color w:val="156082"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bCs/>
                          <w:color w:val="156082"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Den 21/3-26 kl. 9-16</w:t>
                      </w:r>
                    </w:p>
                  </w:txbxContent>
                </v:textbox>
              </v:shape>
            </w:pict>
          </mc:Fallback>
        </mc:AlternateContent>
      </w:r>
    </w:p>
    <w:p w14:paraId="08BE8814" w14:textId="77777777" w:rsidR="00D45021" w:rsidRPr="00D45021" w:rsidRDefault="00D45021" w:rsidP="00D45021"/>
    <w:p w14:paraId="452CD27B" w14:textId="77777777" w:rsidR="00D45021" w:rsidRPr="00D45021" w:rsidRDefault="00D45021" w:rsidP="00D45021"/>
    <w:p w14:paraId="2C8BF155" w14:textId="77777777" w:rsidR="00D45021" w:rsidRPr="00D45021" w:rsidRDefault="00D45021" w:rsidP="00D45021"/>
    <w:p w14:paraId="55F5E483" w14:textId="77777777" w:rsidR="00D45021" w:rsidRDefault="00D45021" w:rsidP="00D45021"/>
    <w:p w14:paraId="6BCC5DEA" w14:textId="77777777" w:rsidR="00D45021" w:rsidRDefault="00D45021" w:rsidP="00D45021">
      <w:pPr>
        <w:jc w:val="right"/>
      </w:pPr>
    </w:p>
    <w:p w14:paraId="3682BB2E" w14:textId="37445D4C" w:rsidR="00D45021" w:rsidRDefault="00D45021" w:rsidP="00D45021">
      <w:pPr>
        <w:rPr>
          <w:sz w:val="28"/>
          <w:szCs w:val="28"/>
        </w:rPr>
      </w:pPr>
      <w:r>
        <w:rPr>
          <w:sz w:val="28"/>
          <w:szCs w:val="28"/>
        </w:rPr>
        <w:t>Kære ALLE</w:t>
      </w:r>
    </w:p>
    <w:p w14:paraId="4AB52DF1" w14:textId="73007406" w:rsidR="00D45021" w:rsidRDefault="00D45021" w:rsidP="00D45021">
      <w:pPr>
        <w:rPr>
          <w:sz w:val="28"/>
          <w:szCs w:val="28"/>
        </w:rPr>
      </w:pPr>
      <w:r>
        <w:rPr>
          <w:sz w:val="28"/>
          <w:szCs w:val="28"/>
        </w:rPr>
        <w:t>Kom og vær med, hvis I kan.</w:t>
      </w:r>
    </w:p>
    <w:p w14:paraId="41614191" w14:textId="0767315C" w:rsidR="00D45021" w:rsidRDefault="00D45021" w:rsidP="00D45021">
      <w:pPr>
        <w:rPr>
          <w:sz w:val="28"/>
          <w:szCs w:val="28"/>
        </w:rPr>
      </w:pPr>
      <w:r>
        <w:rPr>
          <w:sz w:val="28"/>
          <w:szCs w:val="28"/>
        </w:rPr>
        <w:t>Arbejdsdagen starter med rundstykker og dertil hørende. Mens vi morgenhygger sammen, danner vi os et overblik over, hvem der gør hvad. Hvis vejret udfordrer</w:t>
      </w:r>
      <w:r w:rsidR="002F340A">
        <w:rPr>
          <w:sz w:val="28"/>
          <w:szCs w:val="28"/>
        </w:rPr>
        <w:t>,</w:t>
      </w:r>
      <w:r>
        <w:rPr>
          <w:sz w:val="28"/>
          <w:szCs w:val="28"/>
        </w:rPr>
        <w:t xml:space="preserve"> er planen at sætte alle kræfter ind indvendigt. </w:t>
      </w:r>
    </w:p>
    <w:p w14:paraId="402256BA" w14:textId="070EF239" w:rsidR="00614B8B" w:rsidRDefault="00614B8B" w:rsidP="00D45021">
      <w:pPr>
        <w:rPr>
          <w:sz w:val="28"/>
          <w:szCs w:val="28"/>
        </w:rPr>
      </w:pPr>
      <w:r>
        <w:rPr>
          <w:sz w:val="28"/>
          <w:szCs w:val="28"/>
        </w:rPr>
        <w:t>Udenfor er der dog fokus på at få lavet stakittet ved hus 6 med Jan Ravn, som tovholder. Vi skal have klippet hyben helt ned ved hus 6, og der skal klippes fyrrebusk og gyvel, så hus 4’s udsigt til vandet bliver bedre. Har du trailer, så tag den gerne med, så vi kan komme af med afklippet inden genbrugsstationen lukker kl. 13.</w:t>
      </w:r>
    </w:p>
    <w:p w14:paraId="6EBC4B84" w14:textId="73A2C5CC" w:rsidR="002F340A" w:rsidRDefault="00614B8B" w:rsidP="00D45021">
      <w:pPr>
        <w:rPr>
          <w:sz w:val="28"/>
          <w:szCs w:val="28"/>
        </w:rPr>
      </w:pPr>
      <w:r>
        <w:rPr>
          <w:sz w:val="28"/>
          <w:szCs w:val="28"/>
        </w:rPr>
        <w:t xml:space="preserve">Der vil være god frokost midt på dagen, så kampgejsten kan bevares. Og </w:t>
      </w:r>
      <w:r w:rsidR="002F340A">
        <w:rPr>
          <w:sz w:val="28"/>
          <w:szCs w:val="28"/>
        </w:rPr>
        <w:t>ikke at forglemme er der også lidt eftermiddags-smovs. Hvis nogen har lyst til at stå for at sætte mad frem, rydde af efter maden, vaske op og lave kaffe og the, så vil det være en kæmpe hjælp.</w:t>
      </w:r>
    </w:p>
    <w:p w14:paraId="5EE87312" w14:textId="5A41A7B9" w:rsidR="002F340A" w:rsidRDefault="002F340A" w:rsidP="00D45021">
      <w:pPr>
        <w:rPr>
          <w:sz w:val="28"/>
          <w:szCs w:val="28"/>
        </w:rPr>
      </w:pPr>
      <w:r>
        <w:rPr>
          <w:sz w:val="28"/>
          <w:szCs w:val="28"/>
        </w:rPr>
        <w:t>Der er både store og grove opgaver, men også mindre og små opgaver. Vi har opgaver i husene, på udearealerne, i værktøjsskuret og omkring forplejningen. Har du noget godt værktøj, der kan rydde buske, bore, skrue hamre, grenklippe/-save, så tag det gerne med, for foreningen ejer ikke ordentligt værktøj, ENDNU.</w:t>
      </w:r>
    </w:p>
    <w:p w14:paraId="2C2C61BE" w14:textId="77777777" w:rsidR="005A1B64" w:rsidRDefault="005A1B64" w:rsidP="00D45021">
      <w:pPr>
        <w:rPr>
          <w:b/>
          <w:bCs/>
          <w:sz w:val="28"/>
          <w:szCs w:val="28"/>
        </w:rPr>
      </w:pPr>
    </w:p>
    <w:p w14:paraId="574189EE" w14:textId="7C8F9AA3" w:rsidR="002F340A" w:rsidRPr="005A1B64" w:rsidRDefault="005A1B64" w:rsidP="00D45021">
      <w:pPr>
        <w:rPr>
          <w:sz w:val="28"/>
          <w:szCs w:val="28"/>
        </w:rPr>
      </w:pPr>
      <w:r w:rsidRPr="005A1B64">
        <w:rPr>
          <w:b/>
          <w:bCs/>
          <w:sz w:val="36"/>
          <w:szCs w:val="36"/>
        </w:rPr>
        <w:t xml:space="preserve">Tilmelding senest 19/3 kl. 12.00 </w:t>
      </w:r>
      <w:r w:rsidRPr="005A1B64">
        <w:rPr>
          <w:sz w:val="36"/>
          <w:szCs w:val="36"/>
        </w:rPr>
        <w:t>på telefon/sms</w:t>
      </w:r>
      <w:r w:rsidRPr="005A1B64">
        <w:rPr>
          <w:b/>
          <w:bCs/>
          <w:sz w:val="36"/>
          <w:szCs w:val="36"/>
        </w:rPr>
        <w:t xml:space="preserve">: 27290306 </w:t>
      </w:r>
    </w:p>
    <w:p w14:paraId="3B0EFD1E" w14:textId="17067B7E" w:rsidR="00614B8B" w:rsidRDefault="00614B8B" w:rsidP="00D45021">
      <w:pPr>
        <w:rPr>
          <w:sz w:val="28"/>
          <w:szCs w:val="28"/>
        </w:rPr>
      </w:pPr>
      <w:r>
        <w:rPr>
          <w:sz w:val="28"/>
          <w:szCs w:val="28"/>
        </w:rPr>
        <w:t xml:space="preserve"> </w:t>
      </w:r>
    </w:p>
    <w:p w14:paraId="1E01ABA1" w14:textId="33890C9F" w:rsidR="00D45021" w:rsidRDefault="005A1B64" w:rsidP="00D45021">
      <w:pPr>
        <w:rPr>
          <w:sz w:val="28"/>
          <w:szCs w:val="28"/>
        </w:rPr>
      </w:pPr>
      <w:r>
        <w:rPr>
          <w:sz w:val="28"/>
          <w:szCs w:val="28"/>
        </w:rPr>
        <w:t xml:space="preserve">Med forårshilsner fra </w:t>
      </w:r>
    </w:p>
    <w:p w14:paraId="7FDABECA" w14:textId="459B4A19" w:rsidR="005A1B64" w:rsidRDefault="005A1B64" w:rsidP="00D45021">
      <w:pPr>
        <w:rPr>
          <w:sz w:val="28"/>
          <w:szCs w:val="28"/>
        </w:rPr>
      </w:pPr>
      <w:r>
        <w:rPr>
          <w:sz w:val="28"/>
          <w:szCs w:val="28"/>
        </w:rPr>
        <w:t>Bestyrelsen</w:t>
      </w:r>
    </w:p>
    <w:p w14:paraId="64CD9793" w14:textId="77777777" w:rsidR="002E0AC0" w:rsidRDefault="002E0AC0" w:rsidP="00D45021">
      <w:pPr>
        <w:rPr>
          <w:sz w:val="28"/>
          <w:szCs w:val="28"/>
        </w:rPr>
      </w:pPr>
    </w:p>
    <w:p w14:paraId="3B5644F6" w14:textId="7D9249BD" w:rsidR="002E0AC0" w:rsidRDefault="002E0AC0" w:rsidP="00D45021">
      <w:pPr>
        <w:rPr>
          <w:b/>
          <w:bCs/>
          <w:sz w:val="28"/>
          <w:szCs w:val="28"/>
          <w:u w:val="single"/>
        </w:rPr>
      </w:pPr>
      <w:r w:rsidRPr="002E0AC0">
        <w:rPr>
          <w:b/>
          <w:bCs/>
          <w:sz w:val="28"/>
          <w:szCs w:val="28"/>
          <w:u w:val="single"/>
        </w:rPr>
        <w:lastRenderedPageBreak/>
        <w:t>Opgaver:</w:t>
      </w:r>
    </w:p>
    <w:p w14:paraId="2845A03E" w14:textId="1CE5D264" w:rsidR="002E0AC0" w:rsidRDefault="002E0AC0" w:rsidP="00D45021">
      <w:pPr>
        <w:rPr>
          <w:sz w:val="28"/>
          <w:szCs w:val="28"/>
        </w:rPr>
      </w:pPr>
      <w:r>
        <w:rPr>
          <w:sz w:val="28"/>
          <w:szCs w:val="28"/>
        </w:rPr>
        <w:t>Smøre låse</w:t>
      </w:r>
    </w:p>
    <w:p w14:paraId="1D08EA7B" w14:textId="76BC4287" w:rsidR="002E0AC0" w:rsidRDefault="002E0AC0" w:rsidP="00D45021">
      <w:pPr>
        <w:rPr>
          <w:sz w:val="28"/>
          <w:szCs w:val="28"/>
        </w:rPr>
      </w:pPr>
      <w:r>
        <w:rPr>
          <w:sz w:val="28"/>
          <w:szCs w:val="28"/>
        </w:rPr>
        <w:t>Rense tagrender</w:t>
      </w:r>
    </w:p>
    <w:p w14:paraId="554A138A" w14:textId="4DCAB583" w:rsidR="002E0AC0" w:rsidRDefault="002E0AC0" w:rsidP="00D45021">
      <w:pPr>
        <w:rPr>
          <w:sz w:val="28"/>
          <w:szCs w:val="28"/>
        </w:rPr>
      </w:pPr>
      <w:r>
        <w:rPr>
          <w:sz w:val="28"/>
          <w:szCs w:val="28"/>
        </w:rPr>
        <w:t>Grave fri ved nedløbsrør</w:t>
      </w:r>
    </w:p>
    <w:p w14:paraId="0E73BF75" w14:textId="456D6DCC" w:rsidR="002E0AC0" w:rsidRDefault="002E0AC0" w:rsidP="00D45021">
      <w:pPr>
        <w:rPr>
          <w:sz w:val="28"/>
          <w:szCs w:val="28"/>
        </w:rPr>
      </w:pPr>
      <w:r>
        <w:rPr>
          <w:sz w:val="28"/>
          <w:szCs w:val="28"/>
        </w:rPr>
        <w:t>Stampe skorper i brønde</w:t>
      </w:r>
    </w:p>
    <w:p w14:paraId="31DB7432" w14:textId="188C1921" w:rsidR="002E0AC0" w:rsidRDefault="002E0AC0" w:rsidP="00D45021">
      <w:pPr>
        <w:rPr>
          <w:sz w:val="28"/>
          <w:szCs w:val="28"/>
        </w:rPr>
      </w:pPr>
      <w:r>
        <w:rPr>
          <w:sz w:val="28"/>
          <w:szCs w:val="28"/>
        </w:rPr>
        <w:t>Buskrydde langs vejen</w:t>
      </w:r>
    </w:p>
    <w:p w14:paraId="6A2F7C43" w14:textId="33694542" w:rsidR="002E0AC0" w:rsidRDefault="002E0AC0" w:rsidP="00D45021">
      <w:pPr>
        <w:rPr>
          <w:sz w:val="28"/>
          <w:szCs w:val="28"/>
        </w:rPr>
      </w:pPr>
      <w:r>
        <w:rPr>
          <w:sz w:val="28"/>
          <w:szCs w:val="28"/>
        </w:rPr>
        <w:t>Nedklippe hyben ved hus 6</w:t>
      </w:r>
    </w:p>
    <w:p w14:paraId="4731B6D2" w14:textId="13093EE2" w:rsidR="00A5421A" w:rsidRDefault="00A5421A" w:rsidP="00D45021">
      <w:pPr>
        <w:rPr>
          <w:sz w:val="28"/>
          <w:szCs w:val="28"/>
        </w:rPr>
      </w:pPr>
      <w:r>
        <w:rPr>
          <w:sz w:val="28"/>
          <w:szCs w:val="28"/>
        </w:rPr>
        <w:t xml:space="preserve">Klippe hyben væk 1 m omkring </w:t>
      </w:r>
      <w:proofErr w:type="spellStart"/>
      <w:r>
        <w:rPr>
          <w:sz w:val="28"/>
          <w:szCs w:val="28"/>
        </w:rPr>
        <w:t>skraldeø</w:t>
      </w:r>
      <w:proofErr w:type="spellEnd"/>
    </w:p>
    <w:p w14:paraId="6ED73530" w14:textId="3993C9B0" w:rsidR="00A5421A" w:rsidRDefault="00A5421A" w:rsidP="00D45021">
      <w:pPr>
        <w:rPr>
          <w:sz w:val="28"/>
          <w:szCs w:val="28"/>
        </w:rPr>
      </w:pPr>
      <w:r>
        <w:rPr>
          <w:sz w:val="28"/>
          <w:szCs w:val="28"/>
        </w:rPr>
        <w:t>Top-beskære minifyr ved hus 2</w:t>
      </w:r>
    </w:p>
    <w:p w14:paraId="0F996923" w14:textId="142DC03B" w:rsidR="00A5421A" w:rsidRDefault="00A5421A" w:rsidP="00D45021">
      <w:pPr>
        <w:rPr>
          <w:sz w:val="28"/>
          <w:szCs w:val="28"/>
        </w:rPr>
      </w:pPr>
      <w:r>
        <w:rPr>
          <w:sz w:val="28"/>
          <w:szCs w:val="28"/>
        </w:rPr>
        <w:t>Strandsti – ryddes for hyben og gyvel</w:t>
      </w:r>
    </w:p>
    <w:p w14:paraId="03419D49" w14:textId="50C2E3EF" w:rsidR="00A5421A" w:rsidRDefault="00A5421A" w:rsidP="00D45021">
      <w:pPr>
        <w:rPr>
          <w:sz w:val="28"/>
          <w:szCs w:val="28"/>
        </w:rPr>
      </w:pPr>
      <w:r>
        <w:rPr>
          <w:sz w:val="28"/>
          <w:szCs w:val="28"/>
        </w:rPr>
        <w:t>Gyngestativ testes</w:t>
      </w:r>
    </w:p>
    <w:p w14:paraId="5D8E5E36" w14:textId="30B47906" w:rsidR="00A5421A" w:rsidRDefault="00A5421A" w:rsidP="00D45021">
      <w:pPr>
        <w:rPr>
          <w:sz w:val="28"/>
          <w:szCs w:val="28"/>
        </w:rPr>
      </w:pPr>
      <w:r>
        <w:rPr>
          <w:sz w:val="28"/>
          <w:szCs w:val="28"/>
        </w:rPr>
        <w:t xml:space="preserve">Fjerne ukrudt på </w:t>
      </w:r>
      <w:proofErr w:type="spellStart"/>
      <w:r>
        <w:rPr>
          <w:sz w:val="28"/>
          <w:szCs w:val="28"/>
        </w:rPr>
        <w:t>terasser</w:t>
      </w:r>
      <w:proofErr w:type="spellEnd"/>
    </w:p>
    <w:p w14:paraId="3A01E498" w14:textId="67B63083" w:rsidR="00A5421A" w:rsidRDefault="00A5421A" w:rsidP="00D45021">
      <w:pPr>
        <w:rPr>
          <w:sz w:val="28"/>
          <w:szCs w:val="28"/>
        </w:rPr>
      </w:pPr>
      <w:r>
        <w:rPr>
          <w:sz w:val="28"/>
          <w:szCs w:val="28"/>
        </w:rPr>
        <w:t>Fjerne ukrudt ved køkken og udhus</w:t>
      </w:r>
    </w:p>
    <w:p w14:paraId="03238376" w14:textId="70221A73" w:rsidR="00FC2729" w:rsidRDefault="00FC2729" w:rsidP="00D45021">
      <w:pPr>
        <w:rPr>
          <w:sz w:val="28"/>
          <w:szCs w:val="28"/>
        </w:rPr>
      </w:pPr>
      <w:r>
        <w:rPr>
          <w:sz w:val="28"/>
          <w:szCs w:val="28"/>
        </w:rPr>
        <w:t>Fjerne krat omkring redskabshytten</w:t>
      </w:r>
    </w:p>
    <w:p w14:paraId="0CA11358" w14:textId="32912AF0" w:rsidR="00A5421A" w:rsidRDefault="00A5421A" w:rsidP="00D45021">
      <w:pPr>
        <w:rPr>
          <w:sz w:val="28"/>
          <w:szCs w:val="28"/>
        </w:rPr>
      </w:pPr>
      <w:r>
        <w:rPr>
          <w:sz w:val="28"/>
          <w:szCs w:val="28"/>
        </w:rPr>
        <w:t>Rette eller opstramme tørrestativer</w:t>
      </w:r>
    </w:p>
    <w:p w14:paraId="3019E710" w14:textId="3A7EE053" w:rsidR="00A5421A" w:rsidRDefault="00A5421A" w:rsidP="00D45021">
      <w:pPr>
        <w:rPr>
          <w:sz w:val="28"/>
          <w:szCs w:val="28"/>
        </w:rPr>
      </w:pPr>
      <w:r>
        <w:rPr>
          <w:sz w:val="28"/>
          <w:szCs w:val="28"/>
        </w:rPr>
        <w:t>Kontrol af reflekser ved hus 2</w:t>
      </w:r>
    </w:p>
    <w:p w14:paraId="6B47DD30" w14:textId="7C322C56" w:rsidR="00A5421A" w:rsidRDefault="00A5421A" w:rsidP="00D45021">
      <w:pPr>
        <w:rPr>
          <w:sz w:val="28"/>
          <w:szCs w:val="28"/>
        </w:rPr>
      </w:pPr>
      <w:r>
        <w:rPr>
          <w:sz w:val="28"/>
          <w:szCs w:val="28"/>
        </w:rPr>
        <w:t>Rengøre skuffer og skabe i køkkener</w:t>
      </w:r>
    </w:p>
    <w:p w14:paraId="232DEDB6" w14:textId="087EF4C9" w:rsidR="00AC225B" w:rsidRDefault="00AC225B" w:rsidP="00D45021">
      <w:pPr>
        <w:rPr>
          <w:sz w:val="28"/>
          <w:szCs w:val="28"/>
        </w:rPr>
      </w:pPr>
      <w:r>
        <w:rPr>
          <w:sz w:val="28"/>
          <w:szCs w:val="28"/>
        </w:rPr>
        <w:t>Vaske og sortere vitrineskabe</w:t>
      </w:r>
    </w:p>
    <w:p w14:paraId="5518F07A" w14:textId="45EBCE1B" w:rsidR="00AC225B" w:rsidRDefault="00AC225B" w:rsidP="00D45021">
      <w:pPr>
        <w:rPr>
          <w:sz w:val="28"/>
          <w:szCs w:val="28"/>
        </w:rPr>
      </w:pPr>
      <w:r>
        <w:rPr>
          <w:sz w:val="28"/>
          <w:szCs w:val="28"/>
        </w:rPr>
        <w:t xml:space="preserve">Støvsuge </w:t>
      </w:r>
    </w:p>
    <w:p w14:paraId="67D7B0BA" w14:textId="2C4749ED" w:rsidR="00AC225B" w:rsidRDefault="00AC225B" w:rsidP="00D45021">
      <w:pPr>
        <w:rPr>
          <w:sz w:val="28"/>
          <w:szCs w:val="28"/>
        </w:rPr>
      </w:pPr>
      <w:r>
        <w:rPr>
          <w:sz w:val="28"/>
          <w:szCs w:val="28"/>
        </w:rPr>
        <w:t>Vaskegulve</w:t>
      </w:r>
    </w:p>
    <w:p w14:paraId="70336C11" w14:textId="683D9D27" w:rsidR="00A5421A" w:rsidRDefault="00A5421A" w:rsidP="00D45021">
      <w:pPr>
        <w:rPr>
          <w:sz w:val="28"/>
          <w:szCs w:val="28"/>
        </w:rPr>
      </w:pPr>
      <w:r>
        <w:rPr>
          <w:sz w:val="28"/>
          <w:szCs w:val="28"/>
        </w:rPr>
        <w:t>Optælling af køkkengrej i.f.t. listen i køkkenskabet</w:t>
      </w:r>
    </w:p>
    <w:p w14:paraId="2B34FFE4" w14:textId="0C0729C0" w:rsidR="00A5421A" w:rsidRDefault="00A5421A" w:rsidP="00D45021">
      <w:pPr>
        <w:rPr>
          <w:sz w:val="28"/>
          <w:szCs w:val="28"/>
        </w:rPr>
      </w:pPr>
      <w:r>
        <w:rPr>
          <w:sz w:val="28"/>
          <w:szCs w:val="28"/>
        </w:rPr>
        <w:t>Rengøre emhætter</w:t>
      </w:r>
    </w:p>
    <w:p w14:paraId="72E9A9C6" w14:textId="1324238F" w:rsidR="00A5421A" w:rsidRDefault="00A5421A" w:rsidP="00D45021">
      <w:pPr>
        <w:rPr>
          <w:sz w:val="28"/>
          <w:szCs w:val="28"/>
        </w:rPr>
      </w:pPr>
      <w:r>
        <w:rPr>
          <w:sz w:val="28"/>
          <w:szCs w:val="28"/>
        </w:rPr>
        <w:t>Afkalke kaffemaskiner og kogekander</w:t>
      </w:r>
    </w:p>
    <w:p w14:paraId="5A631679" w14:textId="0E5C014C" w:rsidR="00A5421A" w:rsidRDefault="009D4817" w:rsidP="00D45021">
      <w:pPr>
        <w:rPr>
          <w:sz w:val="28"/>
          <w:szCs w:val="28"/>
        </w:rPr>
      </w:pPr>
      <w:r>
        <w:rPr>
          <w:sz w:val="28"/>
          <w:szCs w:val="28"/>
        </w:rPr>
        <w:t>Afmontere og rengøre glas i billeder</w:t>
      </w:r>
    </w:p>
    <w:p w14:paraId="78F4D8FF" w14:textId="52E73071" w:rsidR="009D4817" w:rsidRDefault="009D4817" w:rsidP="00D45021">
      <w:pPr>
        <w:rPr>
          <w:sz w:val="28"/>
          <w:szCs w:val="28"/>
        </w:rPr>
      </w:pPr>
      <w:r>
        <w:rPr>
          <w:sz w:val="28"/>
          <w:szCs w:val="28"/>
        </w:rPr>
        <w:t>Lave kommode i køjerum i hus 2</w:t>
      </w:r>
    </w:p>
    <w:p w14:paraId="5EB10C2A" w14:textId="587CCF83" w:rsidR="002E0AC0" w:rsidRDefault="002E0AC0" w:rsidP="00D45021">
      <w:pPr>
        <w:rPr>
          <w:sz w:val="28"/>
          <w:szCs w:val="28"/>
        </w:rPr>
      </w:pPr>
      <w:r>
        <w:rPr>
          <w:sz w:val="28"/>
          <w:szCs w:val="28"/>
        </w:rPr>
        <w:lastRenderedPageBreak/>
        <w:t>Kontrol af alle lamper i alle huse</w:t>
      </w:r>
    </w:p>
    <w:p w14:paraId="3064E022" w14:textId="4B561B00" w:rsidR="002E0AC0" w:rsidRDefault="002E0AC0" w:rsidP="00D45021">
      <w:pPr>
        <w:rPr>
          <w:sz w:val="28"/>
          <w:szCs w:val="28"/>
        </w:rPr>
      </w:pPr>
      <w:r>
        <w:rPr>
          <w:sz w:val="28"/>
          <w:szCs w:val="28"/>
        </w:rPr>
        <w:t>Tjekke udendørsbelysning for og bag alle husene</w:t>
      </w:r>
    </w:p>
    <w:p w14:paraId="77D8E6A9" w14:textId="61CCFFCE" w:rsidR="009D4817" w:rsidRDefault="009D4817" w:rsidP="00D45021">
      <w:pPr>
        <w:rPr>
          <w:sz w:val="28"/>
          <w:szCs w:val="28"/>
        </w:rPr>
      </w:pPr>
      <w:r>
        <w:rPr>
          <w:sz w:val="28"/>
          <w:szCs w:val="28"/>
        </w:rPr>
        <w:t>Vaske vinduer inde og ude</w:t>
      </w:r>
    </w:p>
    <w:p w14:paraId="212C6586" w14:textId="24B0D3D4" w:rsidR="00FC2729" w:rsidRDefault="00FC2729" w:rsidP="00D45021">
      <w:pPr>
        <w:rPr>
          <w:sz w:val="28"/>
          <w:szCs w:val="28"/>
        </w:rPr>
      </w:pPr>
      <w:r>
        <w:rPr>
          <w:sz w:val="28"/>
          <w:szCs w:val="28"/>
        </w:rPr>
        <w:t>Slibe og male vinduer (kræver tør periode)</w:t>
      </w:r>
    </w:p>
    <w:p w14:paraId="3A27F20F" w14:textId="77777777" w:rsidR="00AC225B" w:rsidRDefault="00AC225B" w:rsidP="00D45021">
      <w:pPr>
        <w:rPr>
          <w:sz w:val="28"/>
          <w:szCs w:val="28"/>
        </w:rPr>
      </w:pPr>
    </w:p>
    <w:p w14:paraId="6048B6F6" w14:textId="5FB11B78" w:rsidR="00AC225B" w:rsidRDefault="00AC225B" w:rsidP="00D45021">
      <w:pPr>
        <w:rPr>
          <w:sz w:val="28"/>
          <w:szCs w:val="28"/>
        </w:rPr>
      </w:pPr>
      <w:r>
        <w:rPr>
          <w:sz w:val="28"/>
          <w:szCs w:val="28"/>
        </w:rPr>
        <w:t>Sætte mad og service frem</w:t>
      </w:r>
    </w:p>
    <w:p w14:paraId="13AF282F" w14:textId="4D24455E" w:rsidR="00AC225B" w:rsidRDefault="00AC225B" w:rsidP="00D45021">
      <w:pPr>
        <w:rPr>
          <w:sz w:val="28"/>
          <w:szCs w:val="28"/>
        </w:rPr>
      </w:pPr>
      <w:r>
        <w:rPr>
          <w:sz w:val="28"/>
          <w:szCs w:val="28"/>
        </w:rPr>
        <w:t>Rydde af efter spisning og vaske op</w:t>
      </w:r>
    </w:p>
    <w:p w14:paraId="477634DB" w14:textId="3EA456D5" w:rsidR="00AC225B" w:rsidRDefault="00AC225B" w:rsidP="00D45021">
      <w:pPr>
        <w:rPr>
          <w:sz w:val="28"/>
          <w:szCs w:val="28"/>
        </w:rPr>
      </w:pPr>
      <w:r>
        <w:rPr>
          <w:sz w:val="28"/>
          <w:szCs w:val="28"/>
        </w:rPr>
        <w:t>Lave kaffe/the og sætte frem til eftermiddagshygge</w:t>
      </w:r>
    </w:p>
    <w:p w14:paraId="4DCB799E" w14:textId="6A2BE753" w:rsidR="00AC225B" w:rsidRDefault="00AC225B" w:rsidP="00D45021">
      <w:pPr>
        <w:rPr>
          <w:sz w:val="28"/>
          <w:szCs w:val="28"/>
        </w:rPr>
      </w:pPr>
      <w:r>
        <w:rPr>
          <w:sz w:val="28"/>
          <w:szCs w:val="28"/>
        </w:rPr>
        <w:t>Rydde af efter eftermiddagshygge og vaske op.</w:t>
      </w:r>
    </w:p>
    <w:p w14:paraId="5EEFD133" w14:textId="77777777" w:rsidR="00FC2729" w:rsidRDefault="00FC2729" w:rsidP="00D45021">
      <w:pPr>
        <w:rPr>
          <w:sz w:val="28"/>
          <w:szCs w:val="28"/>
        </w:rPr>
      </w:pPr>
    </w:p>
    <w:p w14:paraId="5C94BEBA" w14:textId="2A38FCCE" w:rsidR="00A5421A" w:rsidRPr="00DC3CFA" w:rsidRDefault="00AC225B" w:rsidP="00D45021">
      <w:pPr>
        <w:rPr>
          <w:sz w:val="28"/>
          <w:szCs w:val="28"/>
        </w:rPr>
      </w:pPr>
      <w:r>
        <w:rPr>
          <w:b/>
          <w:bCs/>
          <w:sz w:val="36"/>
          <w:szCs w:val="36"/>
        </w:rPr>
        <w:t xml:space="preserve">Vil du bage en kage </w:t>
      </w:r>
      <w:r w:rsidRPr="00DC3CFA">
        <w:rPr>
          <w:sz w:val="36"/>
          <w:szCs w:val="36"/>
        </w:rPr>
        <w:t>til eftermiddagskaffen</w:t>
      </w:r>
      <w:r>
        <w:rPr>
          <w:b/>
          <w:bCs/>
          <w:sz w:val="36"/>
          <w:szCs w:val="36"/>
        </w:rPr>
        <w:t>?</w:t>
      </w:r>
      <w:r w:rsidR="00DC3CFA">
        <w:rPr>
          <w:sz w:val="28"/>
          <w:szCs w:val="28"/>
        </w:rPr>
        <w:t xml:space="preserve"> Giv venligst besked </w:t>
      </w:r>
      <w:r w:rsidR="00DC3CFA" w:rsidRPr="00DC3CFA">
        <w:rPr>
          <mc:AlternateContent>
            <mc:Choice Requires="w16se"/>
            <mc:Fallback>
              <w:rFonts w:ascii="Segoe UI Emoji" w:eastAsia="Segoe UI Emoji" w:hAnsi="Segoe UI Emoji" w:cs="Segoe UI Emoji"/>
            </mc:Fallback>
          </mc:AlternateContent>
          <w:sz w:val="28"/>
          <w:szCs w:val="28"/>
        </w:rPr>
        <mc:AlternateContent>
          <mc:Choice Requires="w16se">
            <w16se:symEx w16se:font="Segoe UI Emoji" w16se:char="1F60A"/>
          </mc:Choice>
          <mc:Fallback>
            <w:t>😊</w:t>
          </mc:Fallback>
        </mc:AlternateContent>
      </w:r>
    </w:p>
    <w:sectPr w:rsidR="00A5421A" w:rsidRPr="00DC3CF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021"/>
    <w:rsid w:val="002E0AC0"/>
    <w:rsid w:val="002F340A"/>
    <w:rsid w:val="005A1B64"/>
    <w:rsid w:val="00614B8B"/>
    <w:rsid w:val="0080777E"/>
    <w:rsid w:val="009D4817"/>
    <w:rsid w:val="00A5421A"/>
    <w:rsid w:val="00AC225B"/>
    <w:rsid w:val="00D45021"/>
    <w:rsid w:val="00D6599D"/>
    <w:rsid w:val="00DC3CFA"/>
    <w:rsid w:val="00E81FEB"/>
    <w:rsid w:val="00FC272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463A7"/>
  <w15:chartTrackingRefBased/>
  <w15:docId w15:val="{C4CEF762-2BE4-48EC-97E1-A0A411AF8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450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450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4502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4502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4502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4502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4502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4502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4502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4502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D4502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D4502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4502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4502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4502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4502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4502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45021"/>
    <w:rPr>
      <w:rFonts w:eastAsiaTheme="majorEastAsia" w:cstheme="majorBidi"/>
      <w:color w:val="272727" w:themeColor="text1" w:themeTint="D8"/>
    </w:rPr>
  </w:style>
  <w:style w:type="paragraph" w:styleId="Titel">
    <w:name w:val="Title"/>
    <w:basedOn w:val="Normal"/>
    <w:next w:val="Normal"/>
    <w:link w:val="TitelTegn"/>
    <w:uiPriority w:val="10"/>
    <w:qFormat/>
    <w:rsid w:val="00D450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4502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4502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4502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4502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45021"/>
    <w:rPr>
      <w:i/>
      <w:iCs/>
      <w:color w:val="404040" w:themeColor="text1" w:themeTint="BF"/>
    </w:rPr>
  </w:style>
  <w:style w:type="paragraph" w:styleId="Listeafsnit">
    <w:name w:val="List Paragraph"/>
    <w:basedOn w:val="Normal"/>
    <w:uiPriority w:val="34"/>
    <w:qFormat/>
    <w:rsid w:val="00D45021"/>
    <w:pPr>
      <w:ind w:left="720"/>
      <w:contextualSpacing/>
    </w:pPr>
  </w:style>
  <w:style w:type="character" w:styleId="Kraftigfremhvning">
    <w:name w:val="Intense Emphasis"/>
    <w:basedOn w:val="Standardskrifttypeiafsnit"/>
    <w:uiPriority w:val="21"/>
    <w:qFormat/>
    <w:rsid w:val="00D45021"/>
    <w:rPr>
      <w:i/>
      <w:iCs/>
      <w:color w:val="0F4761" w:themeColor="accent1" w:themeShade="BF"/>
    </w:rPr>
  </w:style>
  <w:style w:type="paragraph" w:styleId="Strktcitat">
    <w:name w:val="Intense Quote"/>
    <w:basedOn w:val="Normal"/>
    <w:next w:val="Normal"/>
    <w:link w:val="StrktcitatTegn"/>
    <w:uiPriority w:val="30"/>
    <w:qFormat/>
    <w:rsid w:val="00D450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45021"/>
    <w:rPr>
      <w:i/>
      <w:iCs/>
      <w:color w:val="0F4761" w:themeColor="accent1" w:themeShade="BF"/>
    </w:rPr>
  </w:style>
  <w:style w:type="character" w:styleId="Kraftighenvisning">
    <w:name w:val="Intense Reference"/>
    <w:basedOn w:val="Standardskrifttypeiafsnit"/>
    <w:uiPriority w:val="32"/>
    <w:qFormat/>
    <w:rsid w:val="00D450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3</Pages>
  <Words>326</Words>
  <Characters>1991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Lissi Hedegaard Jensen</dc:creator>
  <cp:keywords/>
  <dc:description/>
  <cp:lastModifiedBy>Lissi Hedegaard Jensen</cp:lastModifiedBy>
  <cp:revision>1</cp:revision>
  <dcterms:created xsi:type="dcterms:W3CDTF">2026-03-14T16:05:00Z</dcterms:created>
  <dcterms:modified xsi:type="dcterms:W3CDTF">2026-03-14T18:26:00Z</dcterms:modified>
</cp:coreProperties>
</file>